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08" w:rsidRDefault="000E6F08" w:rsidP="001914EF">
      <w:pPr>
        <w:pStyle w:val="NormalWeb"/>
        <w:ind w:left="-540"/>
        <w:jc w:val="center"/>
        <w:rPr>
          <w:b/>
        </w:rPr>
      </w:pPr>
    </w:p>
    <w:p w:rsidR="000E6F08" w:rsidRPr="00B318A2" w:rsidRDefault="000E6F08" w:rsidP="001914EF">
      <w:pPr>
        <w:pStyle w:val="NormalWeb"/>
        <w:ind w:left="-540"/>
        <w:jc w:val="center"/>
        <w:rPr>
          <w:b/>
          <w:color w:val="FF0000"/>
        </w:rPr>
      </w:pPr>
      <w:r w:rsidRPr="00B318A2">
        <w:rPr>
          <w:b/>
          <w:color w:val="FF0000"/>
          <w:lang w:val="en-US"/>
        </w:rPr>
        <w:t>I</w:t>
      </w:r>
      <w:r w:rsidRPr="00B318A2">
        <w:rPr>
          <w:b/>
          <w:color w:val="FF0000"/>
        </w:rPr>
        <w:t xml:space="preserve"> Межрегиональная конференция руководителей/предпринимателей индустрии гостеприимства "ТурПритяжение"</w:t>
      </w:r>
    </w:p>
    <w:p w:rsidR="000E6F08" w:rsidRDefault="000E6F08" w:rsidP="001914EF">
      <w:pPr>
        <w:ind w:left="-540" w:firstLine="284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 19 по 22 сентября, </w:t>
      </w:r>
    </w:p>
    <w:p w:rsidR="000E6F08" w:rsidRDefault="000E6F08" w:rsidP="001914EF">
      <w:pPr>
        <w:ind w:left="-540" w:firstLine="284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Место: Самара-Казань – Самара    Теплоход - «Хирург Разумовский» </w:t>
      </w:r>
    </w:p>
    <w:p w:rsidR="000E6F08" w:rsidRDefault="000E6F08" w:rsidP="001914EF">
      <w:pPr>
        <w:pStyle w:val="NormalWeb"/>
        <w:ind w:left="-540"/>
        <w:jc w:val="both"/>
      </w:pPr>
      <w:r>
        <w:t>Предлагаем участие для р</w:t>
      </w:r>
      <w:r w:rsidRPr="00917DB1">
        <w:t>уководителей гостиниц</w:t>
      </w:r>
      <w:r>
        <w:t xml:space="preserve">, </w:t>
      </w:r>
      <w:r w:rsidRPr="00917DB1">
        <w:t>представителей</w:t>
      </w:r>
      <w:r>
        <w:t xml:space="preserve"> органов исполнительной власти</w:t>
      </w:r>
      <w:r w:rsidRPr="00917DB1">
        <w:t>,</w:t>
      </w:r>
      <w:r>
        <w:t xml:space="preserve"> представителей образовательных учреждений регионов,</w:t>
      </w:r>
      <w:r w:rsidRPr="00917DB1">
        <w:t xml:space="preserve"> </w:t>
      </w:r>
      <w:r w:rsidRPr="00917DB1">
        <w:rPr>
          <w:shd w:val="clear" w:color="auto" w:fill="FFFFFF"/>
        </w:rPr>
        <w:t>принимающих ЧМ 2018г</w:t>
      </w:r>
      <w:r>
        <w:t>.</w:t>
      </w:r>
    </w:p>
    <w:p w:rsidR="000E6F08" w:rsidRDefault="000E6F08" w:rsidP="001914EF">
      <w:pPr>
        <w:pStyle w:val="NormalWeb"/>
        <w:ind w:left="-540"/>
        <w:jc w:val="both"/>
        <w:rPr>
          <w:b/>
        </w:rPr>
      </w:pPr>
      <w:r>
        <w:rPr>
          <w:b/>
        </w:rPr>
        <w:t>В рамках конференции: трениги, круглые столы и стажировка в лучших гостиницах г. Казани.</w:t>
      </w:r>
    </w:p>
    <w:p w:rsidR="000E6F08" w:rsidRPr="00E350AE" w:rsidRDefault="000E6F08" w:rsidP="001914EF">
      <w:pPr>
        <w:pStyle w:val="NormalWeb"/>
        <w:ind w:left="-540"/>
        <w:jc w:val="both"/>
        <w:rPr>
          <w:b/>
        </w:rPr>
      </w:pPr>
      <w:r w:rsidRPr="00E350AE">
        <w:rPr>
          <w:u w:val="single"/>
        </w:rPr>
        <w:t>Организаторы:</w:t>
      </w:r>
      <w:r>
        <w:rPr>
          <w:u w:val="single"/>
        </w:rPr>
        <w:t xml:space="preserve">                                                                                                                                         </w:t>
      </w:r>
      <w:r w:rsidRPr="00E350AE">
        <w:rPr>
          <w:b/>
        </w:rPr>
        <w:t>НП «Самарская гостинично- туристская ассоциация» совместно с НОУ ВПО «Международный институт рынка»</w:t>
      </w:r>
      <w:r>
        <w:rPr>
          <w:b/>
        </w:rPr>
        <w:t>.</w:t>
      </w:r>
    </w:p>
    <w:p w:rsidR="000E6F08" w:rsidRDefault="000E6F08" w:rsidP="001914EF">
      <w:pPr>
        <w:pStyle w:val="NormalWeb"/>
        <w:spacing w:before="0" w:beforeAutospacing="0" w:after="0" w:afterAutospacing="0"/>
        <w:ind w:left="-540"/>
        <w:jc w:val="both"/>
        <w:rPr>
          <w:u w:val="single"/>
        </w:rPr>
      </w:pPr>
      <w:r w:rsidRPr="00E350AE">
        <w:rPr>
          <w:u w:val="single"/>
        </w:rPr>
        <w:t xml:space="preserve">Мероприятие пройдёт при поддержке </w:t>
      </w:r>
    </w:p>
    <w:p w:rsidR="000E6F08" w:rsidRDefault="000E6F08" w:rsidP="001914EF">
      <w:pPr>
        <w:pStyle w:val="NormalWeb"/>
        <w:spacing w:before="0" w:beforeAutospacing="0" w:after="0" w:afterAutospacing="0"/>
        <w:ind w:left="-540"/>
        <w:jc w:val="both"/>
        <w:rPr>
          <w:b/>
        </w:rPr>
      </w:pPr>
      <w:r w:rsidRPr="00E350AE">
        <w:rPr>
          <w:b/>
        </w:rPr>
        <w:t>Министерства труда Самарской области</w:t>
      </w:r>
    </w:p>
    <w:p w:rsidR="000E6F08" w:rsidRPr="00E350AE" w:rsidRDefault="000E6F08" w:rsidP="001914EF">
      <w:pPr>
        <w:pStyle w:val="NormalWeb"/>
        <w:spacing w:before="0" w:beforeAutospacing="0" w:after="0" w:afterAutospacing="0"/>
        <w:ind w:left="-540"/>
        <w:jc w:val="both"/>
        <w:rPr>
          <w:b/>
        </w:rPr>
      </w:pPr>
      <w:r>
        <w:rPr>
          <w:b/>
        </w:rPr>
        <w:t>Министерства культуры и туризма Республики Мордовия</w:t>
      </w:r>
    </w:p>
    <w:p w:rsidR="000E6F08" w:rsidRDefault="000E6F08" w:rsidP="001914EF">
      <w:pPr>
        <w:pStyle w:val="NormalWeb"/>
        <w:spacing w:before="0" w:beforeAutospacing="0" w:after="0" w:afterAutospacing="0"/>
        <w:ind w:left="-540"/>
        <w:jc w:val="both"/>
        <w:rPr>
          <w:b/>
          <w:shd w:val="clear" w:color="auto" w:fill="FFFFFF"/>
        </w:rPr>
      </w:pPr>
      <w:r w:rsidRPr="00E350AE">
        <w:rPr>
          <w:b/>
          <w:shd w:val="clear" w:color="auto" w:fill="FFFFFF"/>
        </w:rPr>
        <w:t>Фонда «Региональный центр развития предпринимательства Самарской области»</w:t>
      </w:r>
    </w:p>
    <w:p w:rsidR="000E6F08" w:rsidRDefault="000E6F08" w:rsidP="001914EF">
      <w:pPr>
        <w:ind w:left="-54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Администрации городских округов Самарской области</w:t>
      </w:r>
    </w:p>
    <w:p w:rsidR="000E6F08" w:rsidRDefault="000E6F08" w:rsidP="001914EF">
      <w:pPr>
        <w:ind w:left="-540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0E6F08" w:rsidRPr="003E45CC" w:rsidRDefault="000E6F08" w:rsidP="001914EF">
      <w:pPr>
        <w:ind w:left="-54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Конференция предполагает:</w:t>
      </w:r>
    </w:p>
    <w:p w:rsidR="000E6F08" w:rsidRPr="005F5D35" w:rsidRDefault="000E6F08" w:rsidP="001914EF">
      <w:pPr>
        <w:ind w:left="-540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5F5D35">
        <w:rPr>
          <w:rFonts w:ascii="Times New Roman" w:hAnsi="Times New Roman"/>
          <w:b/>
          <w:sz w:val="24"/>
          <w:szCs w:val="24"/>
        </w:rPr>
        <w:t>бмен опытом</w:t>
      </w:r>
      <w:r w:rsidRPr="005F5D35">
        <w:rPr>
          <w:rFonts w:ascii="Times New Roman" w:hAnsi="Times New Roman"/>
          <w:sz w:val="24"/>
          <w:szCs w:val="24"/>
        </w:rPr>
        <w:t xml:space="preserve"> предпринимателей и руководителей </w:t>
      </w:r>
      <w:r>
        <w:rPr>
          <w:rFonts w:ascii="Times New Roman" w:hAnsi="Times New Roman"/>
          <w:sz w:val="24"/>
          <w:szCs w:val="24"/>
        </w:rPr>
        <w:t xml:space="preserve">малого и среднего бизнеса </w:t>
      </w:r>
      <w:r w:rsidRPr="005F5D35">
        <w:rPr>
          <w:rFonts w:ascii="Times New Roman" w:hAnsi="Times New Roman"/>
          <w:sz w:val="24"/>
          <w:szCs w:val="24"/>
        </w:rPr>
        <w:t>сферы гостеприимства</w:t>
      </w:r>
      <w:r>
        <w:rPr>
          <w:rFonts w:ascii="Times New Roman" w:hAnsi="Times New Roman"/>
          <w:sz w:val="24"/>
          <w:szCs w:val="24"/>
        </w:rPr>
        <w:t xml:space="preserve"> регионов</w:t>
      </w:r>
      <w:r w:rsidRPr="005F5D35">
        <w:rPr>
          <w:rFonts w:ascii="Times New Roman" w:hAnsi="Times New Roman"/>
          <w:sz w:val="24"/>
          <w:szCs w:val="24"/>
        </w:rPr>
        <w:t>. Взаимодействие участников туррынка регионов позволит синтезировать наработки</w:t>
      </w:r>
      <w:r>
        <w:rPr>
          <w:rFonts w:ascii="Times New Roman" w:hAnsi="Times New Roman"/>
          <w:sz w:val="24"/>
          <w:szCs w:val="24"/>
        </w:rPr>
        <w:t xml:space="preserve"> отрасли</w:t>
      </w:r>
      <w:r w:rsidRPr="005F5D35">
        <w:rPr>
          <w:rFonts w:ascii="Times New Roman" w:hAnsi="Times New Roman"/>
          <w:sz w:val="24"/>
          <w:szCs w:val="24"/>
        </w:rPr>
        <w:t xml:space="preserve"> и получить мультипликативный эффект в рамках </w:t>
      </w:r>
      <w:r>
        <w:rPr>
          <w:rFonts w:ascii="Times New Roman" w:hAnsi="Times New Roman"/>
          <w:sz w:val="24"/>
          <w:szCs w:val="24"/>
        </w:rPr>
        <w:t xml:space="preserve">регионального </w:t>
      </w:r>
      <w:r w:rsidRPr="005F5D35">
        <w:rPr>
          <w:rFonts w:ascii="Times New Roman" w:hAnsi="Times New Roman"/>
          <w:sz w:val="24"/>
          <w:szCs w:val="24"/>
        </w:rPr>
        <w:t xml:space="preserve"> экономического развития. </w:t>
      </w:r>
    </w:p>
    <w:p w:rsidR="000E6F08" w:rsidRPr="005F5D35" w:rsidRDefault="000E6F08" w:rsidP="001914EF">
      <w:pPr>
        <w:ind w:left="-5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F5D35">
        <w:rPr>
          <w:rFonts w:ascii="Times New Roman" w:hAnsi="Times New Roman"/>
          <w:b/>
          <w:sz w:val="24"/>
          <w:szCs w:val="24"/>
        </w:rPr>
        <w:t>Обучение и повышение квалификации менеджеров</w:t>
      </w:r>
      <w:r w:rsidRPr="005F5D35">
        <w:rPr>
          <w:rFonts w:ascii="Times New Roman" w:hAnsi="Times New Roman"/>
          <w:sz w:val="24"/>
          <w:szCs w:val="24"/>
        </w:rPr>
        <w:t xml:space="preserve"> сферы гостеприимства разных уровней</w:t>
      </w:r>
      <w:r>
        <w:rPr>
          <w:rFonts w:ascii="Times New Roman" w:hAnsi="Times New Roman"/>
          <w:sz w:val="24"/>
          <w:szCs w:val="24"/>
        </w:rPr>
        <w:t>, как</w:t>
      </w:r>
      <w:r w:rsidRPr="005F5D35">
        <w:rPr>
          <w:rFonts w:ascii="Times New Roman" w:hAnsi="Times New Roman"/>
          <w:sz w:val="24"/>
          <w:szCs w:val="24"/>
        </w:rPr>
        <w:t xml:space="preserve"> одно из обязательных услови</w:t>
      </w:r>
      <w:r>
        <w:rPr>
          <w:rFonts w:ascii="Times New Roman" w:hAnsi="Times New Roman"/>
          <w:sz w:val="24"/>
          <w:szCs w:val="24"/>
        </w:rPr>
        <w:t>й подготовки предприятий регионов</w:t>
      </w:r>
      <w:r w:rsidRPr="005F5D35">
        <w:rPr>
          <w:rFonts w:ascii="Times New Roman" w:hAnsi="Times New Roman"/>
          <w:sz w:val="24"/>
          <w:szCs w:val="24"/>
        </w:rPr>
        <w:t xml:space="preserve"> к приёму ЧМ 2018г.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5D35">
        <w:rPr>
          <w:rFonts w:ascii="Times New Roman" w:hAnsi="Times New Roman"/>
          <w:sz w:val="24"/>
          <w:szCs w:val="24"/>
        </w:rPr>
        <w:t xml:space="preserve"> для обеспечения высокого уровня сервиса. </w:t>
      </w:r>
    </w:p>
    <w:p w:rsidR="000E6F08" w:rsidRDefault="000E6F08" w:rsidP="001914EF">
      <w:pPr>
        <w:ind w:left="-540"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E6F08" w:rsidRPr="00285C9A" w:rsidRDefault="000E6F08" w:rsidP="001914EF">
      <w:pPr>
        <w:ind w:left="-540" w:firstLine="720"/>
        <w:jc w:val="both"/>
        <w:rPr>
          <w:rFonts w:ascii="Times New Roman" w:hAnsi="Times New Roman"/>
          <w:b/>
          <w:sz w:val="24"/>
          <w:szCs w:val="24"/>
        </w:rPr>
      </w:pPr>
      <w:r w:rsidRPr="00281942">
        <w:rPr>
          <w:rFonts w:ascii="Times New Roman" w:hAnsi="Times New Roman"/>
          <w:sz w:val="24"/>
          <w:szCs w:val="24"/>
          <w:u w:val="single"/>
        </w:rPr>
        <w:t>Пост фаза мероприятия</w:t>
      </w:r>
      <w:r w:rsidRPr="00281942">
        <w:rPr>
          <w:rFonts w:ascii="Times New Roman" w:hAnsi="Times New Roman"/>
          <w:sz w:val="24"/>
          <w:szCs w:val="24"/>
        </w:rPr>
        <w:t xml:space="preserve"> - при необходимости формирование взаимных миссий для обмена опытом, обучения и достижения партнёрских межрегиональных соглашений между предприятиями регионов</w:t>
      </w:r>
      <w:r w:rsidRPr="00285C9A">
        <w:rPr>
          <w:rFonts w:ascii="Times New Roman" w:hAnsi="Times New Roman"/>
          <w:sz w:val="24"/>
          <w:szCs w:val="24"/>
        </w:rPr>
        <w:t xml:space="preserve">. </w:t>
      </w:r>
    </w:p>
    <w:p w:rsidR="000E6F08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0E6F08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0E6F08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0E6F08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0E6F08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0E6F08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0E6F08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0E6F08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0E6F08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0E6F08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0E6F08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0E6F08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0E6F08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0E6F08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p w:rsidR="000E6F08" w:rsidRPr="00783E96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783E96">
        <w:rPr>
          <w:rFonts w:ascii="Times New Roman" w:hAnsi="Times New Roman"/>
          <w:b/>
          <w:sz w:val="24"/>
          <w:szCs w:val="24"/>
        </w:rPr>
        <w:t xml:space="preserve">Программа мероприятия </w:t>
      </w:r>
    </w:p>
    <w:p w:rsidR="000E6F08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F08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F08" w:rsidRPr="00A0316A" w:rsidRDefault="000E6F08" w:rsidP="001914EF">
      <w:pPr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0316A">
        <w:rPr>
          <w:rFonts w:ascii="Times New Roman" w:hAnsi="Times New Roman"/>
          <w:b/>
          <w:sz w:val="24"/>
          <w:szCs w:val="24"/>
          <w:u w:val="single"/>
        </w:rPr>
        <w:t>19 сентября (Самара)</w:t>
      </w:r>
    </w:p>
    <w:p w:rsidR="000E6F08" w:rsidRPr="001914EF" w:rsidRDefault="000E6F08" w:rsidP="001914EF">
      <w:pPr>
        <w:spacing w:after="0" w:line="240" w:lineRule="auto"/>
        <w:ind w:left="-5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г. </w:t>
      </w:r>
      <w:r w:rsidRPr="00A0316A">
        <w:rPr>
          <w:rFonts w:ascii="Times New Roman" w:hAnsi="Times New Roman"/>
          <w:b/>
          <w:sz w:val="24"/>
          <w:szCs w:val="24"/>
          <w:u w:val="single"/>
        </w:rPr>
        <w:t>Самара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0316A">
        <w:rPr>
          <w:rFonts w:ascii="Times New Roman" w:hAnsi="Times New Roman"/>
          <w:b/>
          <w:bCs/>
          <w:sz w:val="24"/>
          <w:szCs w:val="24"/>
        </w:rPr>
        <w:t xml:space="preserve">Гостиница «Россия» </w:t>
      </w:r>
    </w:p>
    <w:p w:rsidR="000E6F08" w:rsidRPr="00A0316A" w:rsidRDefault="000E6F08" w:rsidP="001914EF">
      <w:pPr>
        <w:spacing w:after="0" w:line="240" w:lineRule="atLeast"/>
        <w:ind w:left="-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10:00-10.30</w:t>
      </w:r>
      <w:r w:rsidRPr="00A0316A">
        <w:rPr>
          <w:rFonts w:ascii="Times New Roman" w:hAnsi="Times New Roman"/>
          <w:b/>
          <w:bCs/>
          <w:sz w:val="24"/>
          <w:szCs w:val="24"/>
        </w:rPr>
        <w:t xml:space="preserve">- Открытие конференции </w:t>
      </w:r>
      <w:r>
        <w:rPr>
          <w:rFonts w:ascii="Times New Roman" w:hAnsi="Times New Roman"/>
          <w:b/>
          <w:bCs/>
          <w:sz w:val="24"/>
          <w:szCs w:val="24"/>
        </w:rPr>
        <w:t>«Компетентный руководитель»</w:t>
      </w:r>
    </w:p>
    <w:p w:rsidR="000E6F08" w:rsidRPr="00A0316A" w:rsidRDefault="000E6F08" w:rsidP="001914EF">
      <w:pPr>
        <w:spacing w:after="0" w:line="240" w:lineRule="atLeast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10-30  -  12-0</w:t>
      </w:r>
      <w:r w:rsidRPr="001914EF">
        <w:rPr>
          <w:rFonts w:ascii="Times New Roman" w:hAnsi="Times New Roman"/>
          <w:b/>
          <w:sz w:val="24"/>
          <w:szCs w:val="24"/>
        </w:rPr>
        <w:t>0</w:t>
      </w:r>
      <w:r w:rsidRPr="001914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Круглый стол</w:t>
      </w:r>
      <w:r w:rsidRPr="00A0316A">
        <w:rPr>
          <w:rFonts w:ascii="Times New Roman" w:hAnsi="Times New Roman"/>
          <w:b/>
          <w:bCs/>
          <w:sz w:val="24"/>
          <w:szCs w:val="24"/>
        </w:rPr>
        <w:t>: Перекрестный туризм. Самара/Шампань-Ардены</w:t>
      </w:r>
    </w:p>
    <w:p w:rsidR="000E6F08" w:rsidRPr="001914EF" w:rsidRDefault="000E6F08" w:rsidP="001914EF">
      <w:pPr>
        <w:pStyle w:val="ListParagraph"/>
        <w:ind w:left="-540"/>
        <w:rPr>
          <w:rFonts w:ascii="Times New Roman" w:hAnsi="Times New Roman"/>
          <w:sz w:val="24"/>
          <w:szCs w:val="24"/>
        </w:rPr>
      </w:pPr>
      <w:r w:rsidRPr="001914EF">
        <w:rPr>
          <w:rFonts w:ascii="Times New Roman" w:hAnsi="Times New Roman"/>
          <w:b/>
          <w:sz w:val="24"/>
          <w:szCs w:val="24"/>
        </w:rPr>
        <w:t>10-30  -  12-30</w:t>
      </w:r>
      <w:r w:rsidRPr="001914EF">
        <w:rPr>
          <w:rFonts w:ascii="Times New Roman" w:hAnsi="Times New Roman"/>
          <w:sz w:val="24"/>
          <w:szCs w:val="24"/>
        </w:rPr>
        <w:t xml:space="preserve"> – семинар </w:t>
      </w:r>
      <w:r w:rsidRPr="001914EF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ониной Марины</w:t>
      </w:r>
      <w:r w:rsidRPr="001914EF">
        <w:rPr>
          <w:rFonts w:ascii="Times New Roman" w:hAnsi="Times New Roman"/>
          <w:b/>
          <w:sz w:val="24"/>
          <w:szCs w:val="24"/>
        </w:rPr>
        <w:t xml:space="preserve"> Марковн</w:t>
      </w:r>
      <w:r>
        <w:rPr>
          <w:rFonts w:ascii="Times New Roman" w:hAnsi="Times New Roman"/>
          <w:b/>
          <w:sz w:val="24"/>
          <w:szCs w:val="24"/>
        </w:rPr>
        <w:t>ы</w:t>
      </w:r>
      <w:r w:rsidRPr="001914EF">
        <w:rPr>
          <w:rFonts w:ascii="Times New Roman" w:hAnsi="Times New Roman"/>
          <w:sz w:val="24"/>
          <w:szCs w:val="24"/>
        </w:rPr>
        <w:t>: бизнес-тренер</w:t>
      </w:r>
      <w:r>
        <w:rPr>
          <w:rFonts w:ascii="Times New Roman" w:hAnsi="Times New Roman"/>
          <w:sz w:val="24"/>
          <w:szCs w:val="24"/>
        </w:rPr>
        <w:t>а</w:t>
      </w:r>
      <w:r w:rsidRPr="001914EF">
        <w:rPr>
          <w:rFonts w:ascii="Times New Roman" w:hAnsi="Times New Roman"/>
          <w:sz w:val="24"/>
          <w:szCs w:val="24"/>
        </w:rPr>
        <w:t xml:space="preserve"> в сфере туризма,  эксперт  Комитета по Туризму и Гостиничному Хозяйству г. Москвы, разработчик</w:t>
      </w:r>
      <w:r>
        <w:rPr>
          <w:rFonts w:ascii="Times New Roman" w:hAnsi="Times New Roman"/>
          <w:sz w:val="24"/>
          <w:szCs w:val="24"/>
        </w:rPr>
        <w:t>а</w:t>
      </w:r>
      <w:r w:rsidRPr="001914EF">
        <w:rPr>
          <w:rFonts w:ascii="Times New Roman" w:hAnsi="Times New Roman"/>
          <w:sz w:val="24"/>
          <w:szCs w:val="24"/>
        </w:rPr>
        <w:t xml:space="preserve"> авторских программ: «Стресс – менеджмент в гостиничном сервисе», «Типология клиентов и схема работы с ними»,   «Особенности работы с группами туристами из разных регионов </w:t>
      </w:r>
    </w:p>
    <w:p w:rsidR="000E6F08" w:rsidRDefault="000E6F08" w:rsidP="001914EF">
      <w:pPr>
        <w:pStyle w:val="ListParagraph"/>
        <w:ind w:left="-540"/>
        <w:rPr>
          <w:rFonts w:ascii="Times New Roman" w:hAnsi="Times New Roman"/>
          <w:sz w:val="24"/>
          <w:szCs w:val="24"/>
        </w:rPr>
      </w:pPr>
      <w:r w:rsidRPr="005210B4">
        <w:rPr>
          <w:rFonts w:ascii="Times New Roman" w:hAnsi="Times New Roman"/>
          <w:b/>
          <w:sz w:val="24"/>
          <w:szCs w:val="24"/>
        </w:rPr>
        <w:t>12-30  -  13-30</w:t>
      </w:r>
      <w:r w:rsidRPr="001914EF">
        <w:rPr>
          <w:rFonts w:ascii="Times New Roman" w:hAnsi="Times New Roman"/>
          <w:sz w:val="24"/>
          <w:szCs w:val="24"/>
        </w:rPr>
        <w:t xml:space="preserve"> - обед</w:t>
      </w:r>
      <w:r w:rsidRPr="001914EF">
        <w:rPr>
          <w:rFonts w:ascii="Times New Roman" w:hAnsi="Times New Roman"/>
          <w:sz w:val="24"/>
          <w:szCs w:val="24"/>
        </w:rPr>
        <w:br/>
      </w:r>
      <w:r w:rsidRPr="005210B4">
        <w:rPr>
          <w:rFonts w:ascii="Times New Roman" w:hAnsi="Times New Roman"/>
          <w:b/>
          <w:sz w:val="24"/>
          <w:szCs w:val="24"/>
        </w:rPr>
        <w:t>13-30  -  15-00</w:t>
      </w:r>
      <w:r w:rsidRPr="001914EF">
        <w:rPr>
          <w:rFonts w:ascii="Times New Roman" w:hAnsi="Times New Roman"/>
          <w:sz w:val="24"/>
          <w:szCs w:val="24"/>
        </w:rPr>
        <w:t xml:space="preserve"> – продолжение семинара Сониной М. </w:t>
      </w:r>
      <w:r w:rsidRPr="001914EF">
        <w:rPr>
          <w:rFonts w:ascii="Times New Roman" w:hAnsi="Times New Roman"/>
          <w:sz w:val="24"/>
          <w:szCs w:val="24"/>
        </w:rPr>
        <w:br/>
      </w:r>
    </w:p>
    <w:p w:rsidR="000E6F08" w:rsidRPr="001914EF" w:rsidRDefault="000E6F08" w:rsidP="001914EF">
      <w:pPr>
        <w:pStyle w:val="ListParagraph"/>
        <w:ind w:left="-540"/>
        <w:rPr>
          <w:rFonts w:ascii="Times New Roman" w:hAnsi="Times New Roman"/>
          <w:b/>
          <w:sz w:val="24"/>
          <w:szCs w:val="24"/>
        </w:rPr>
      </w:pPr>
      <w:r w:rsidRPr="001914EF">
        <w:rPr>
          <w:rFonts w:ascii="Times New Roman" w:hAnsi="Times New Roman"/>
          <w:b/>
          <w:sz w:val="24"/>
          <w:szCs w:val="24"/>
          <w:u w:val="single"/>
        </w:rPr>
        <w:t xml:space="preserve">Теплоход «Хирург Разумовский»  рейс Самара-Казань-Самара </w:t>
      </w:r>
    </w:p>
    <w:p w:rsidR="000E6F08" w:rsidRPr="001914EF" w:rsidRDefault="000E6F08" w:rsidP="001914EF">
      <w:pPr>
        <w:pStyle w:val="ListParagraph"/>
        <w:ind w:left="-540"/>
        <w:rPr>
          <w:rFonts w:ascii="Times New Roman" w:hAnsi="Times New Roman"/>
          <w:b/>
          <w:sz w:val="24"/>
          <w:szCs w:val="24"/>
        </w:rPr>
      </w:pPr>
      <w:r w:rsidRPr="001914EF">
        <w:rPr>
          <w:rFonts w:ascii="Times New Roman" w:hAnsi="Times New Roman"/>
          <w:b/>
          <w:sz w:val="24"/>
          <w:szCs w:val="24"/>
        </w:rPr>
        <w:t>15.00-16.00</w:t>
      </w:r>
      <w:r w:rsidRPr="001914EF">
        <w:rPr>
          <w:rFonts w:ascii="Times New Roman" w:hAnsi="Times New Roman"/>
          <w:sz w:val="24"/>
          <w:szCs w:val="24"/>
        </w:rPr>
        <w:t xml:space="preserve"> – регистрация на теплоходе </w:t>
      </w:r>
    </w:p>
    <w:p w:rsidR="000E6F08" w:rsidRPr="00A0316A" w:rsidRDefault="000E6F08" w:rsidP="001914EF">
      <w:pPr>
        <w:pStyle w:val="NormalWeb"/>
        <w:shd w:val="clear" w:color="auto" w:fill="FFFFFF"/>
        <w:spacing w:before="0" w:beforeAutospacing="0" w:after="0" w:afterAutospacing="0" w:line="312" w:lineRule="atLeast"/>
        <w:ind w:left="-540"/>
        <w:jc w:val="both"/>
        <w:rPr>
          <w:b/>
          <w:bCs/>
          <w:iCs/>
          <w:u w:val="single"/>
        </w:rPr>
      </w:pPr>
      <w:r w:rsidRPr="00A0316A">
        <w:rPr>
          <w:b/>
          <w:bCs/>
          <w:iCs/>
          <w:u w:val="single"/>
        </w:rPr>
        <w:t>16.00 . Отплытие теплохода</w:t>
      </w:r>
    </w:p>
    <w:p w:rsidR="000E6F08" w:rsidRPr="00A0316A" w:rsidRDefault="000E6F08" w:rsidP="001914EF">
      <w:pPr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 w:rsidRPr="00A0316A">
        <w:rPr>
          <w:rFonts w:ascii="Times New Roman" w:hAnsi="Times New Roman"/>
          <w:b/>
          <w:sz w:val="24"/>
          <w:szCs w:val="24"/>
        </w:rPr>
        <w:t>17.00 – 19.00 Открытие конференции</w:t>
      </w:r>
    </w:p>
    <w:p w:rsidR="000E6F08" w:rsidRDefault="000E6F08" w:rsidP="005210B4">
      <w:pPr>
        <w:pStyle w:val="ListParagraph"/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A0316A">
        <w:rPr>
          <w:rFonts w:ascii="Times New Roman" w:hAnsi="Times New Roman"/>
          <w:sz w:val="24"/>
          <w:szCs w:val="24"/>
        </w:rPr>
        <w:t xml:space="preserve">Круглый стол </w:t>
      </w:r>
      <w:r w:rsidRPr="001914E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Компетентный подход при обучении и повышении квалификации персонала гостиниц. </w:t>
      </w:r>
      <w:r w:rsidRPr="001914EF">
        <w:rPr>
          <w:rFonts w:ascii="Times New Roman" w:hAnsi="Times New Roman"/>
          <w:b/>
          <w:sz w:val="24"/>
          <w:szCs w:val="24"/>
        </w:rPr>
        <w:t>Качественная подготовка кадров для индустрии гостеприимства–миф или реальность</w:t>
      </w:r>
      <w:r>
        <w:rPr>
          <w:rFonts w:ascii="Times New Roman" w:hAnsi="Times New Roman"/>
          <w:b/>
          <w:sz w:val="24"/>
          <w:szCs w:val="24"/>
        </w:rPr>
        <w:t>»</w:t>
      </w:r>
      <w:r w:rsidRPr="001914EF">
        <w:rPr>
          <w:rFonts w:ascii="Times New Roman" w:hAnsi="Times New Roman"/>
          <w:sz w:val="24"/>
          <w:szCs w:val="24"/>
        </w:rPr>
        <w:t xml:space="preserve"> (для представителей ВУЗов и общественных объединений, представителей гостиничного бизнеса</w:t>
      </w:r>
      <w:r>
        <w:rPr>
          <w:rFonts w:ascii="Times New Roman" w:hAnsi="Times New Roman"/>
          <w:sz w:val="24"/>
          <w:szCs w:val="24"/>
        </w:rPr>
        <w:t xml:space="preserve">. Участники: </w:t>
      </w:r>
      <w:r w:rsidRPr="00A0316A">
        <w:rPr>
          <w:rFonts w:ascii="Times New Roman" w:hAnsi="Times New Roman"/>
          <w:sz w:val="24"/>
          <w:szCs w:val="24"/>
        </w:rPr>
        <w:t xml:space="preserve">НП «СГТА», Ассоциация рестораторов </w:t>
      </w:r>
      <w:r>
        <w:rPr>
          <w:rFonts w:ascii="Times New Roman" w:hAnsi="Times New Roman"/>
          <w:sz w:val="24"/>
          <w:szCs w:val="24"/>
        </w:rPr>
        <w:t>и кулинаров СО), образовательные</w:t>
      </w:r>
      <w:r w:rsidRPr="00A031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A0316A">
        <w:rPr>
          <w:rFonts w:ascii="Times New Roman" w:hAnsi="Times New Roman"/>
          <w:sz w:val="24"/>
          <w:szCs w:val="24"/>
        </w:rPr>
        <w:t xml:space="preserve"> (МИР, </w:t>
      </w:r>
      <w:r>
        <w:rPr>
          <w:rFonts w:ascii="Times New Roman" w:hAnsi="Times New Roman"/>
          <w:sz w:val="24"/>
          <w:szCs w:val="24"/>
        </w:rPr>
        <w:t xml:space="preserve">ПСГА, </w:t>
      </w:r>
      <w:r w:rsidRPr="00A0316A">
        <w:rPr>
          <w:rFonts w:ascii="Times New Roman" w:hAnsi="Times New Roman"/>
          <w:sz w:val="24"/>
          <w:szCs w:val="24"/>
        </w:rPr>
        <w:t xml:space="preserve">ВШПП </w:t>
      </w:r>
      <w:r>
        <w:rPr>
          <w:rFonts w:ascii="Times New Roman" w:hAnsi="Times New Roman"/>
          <w:sz w:val="24"/>
          <w:szCs w:val="24"/>
        </w:rPr>
        <w:t xml:space="preserve">, ПВГУС, </w:t>
      </w:r>
      <w:r w:rsidRPr="00A0316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др.)</w:t>
      </w:r>
    </w:p>
    <w:p w:rsidR="000E6F08" w:rsidRDefault="000E6F08" w:rsidP="005210B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программ, разработанных в тесном сотрудничестве с союзом работодателей (НП «СГТА»)</w:t>
      </w:r>
    </w:p>
    <w:p w:rsidR="000E6F08" w:rsidRDefault="000E6F08" w:rsidP="005210B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компетенций особо востребованных для работы в гостинице с руководителями гостиниц</w:t>
      </w:r>
    </w:p>
    <w:p w:rsidR="000E6F08" w:rsidRDefault="000E6F08" w:rsidP="005210B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практической подготовки в ВУЗах и СПО</w:t>
      </w:r>
    </w:p>
    <w:p w:rsidR="000E6F08" w:rsidRPr="00264A74" w:rsidRDefault="000E6F08" w:rsidP="005210B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предложений для качественного повышения уровня подготовки бакалавров направления «Гостиничное дело», а так же повышения квалификации персонала гостиниц.</w:t>
      </w:r>
    </w:p>
    <w:p w:rsidR="000E6F08" w:rsidRDefault="000E6F08" w:rsidP="001914EF">
      <w:pPr>
        <w:pStyle w:val="NormalWeb"/>
        <w:shd w:val="clear" w:color="auto" w:fill="FFFFFF"/>
        <w:spacing w:before="0" w:beforeAutospacing="0" w:after="0" w:afterAutospacing="0" w:line="312" w:lineRule="atLeast"/>
        <w:ind w:left="-540"/>
        <w:jc w:val="center"/>
        <w:rPr>
          <w:b/>
          <w:bCs/>
          <w:iCs/>
          <w:u w:val="single"/>
        </w:rPr>
      </w:pPr>
    </w:p>
    <w:p w:rsidR="000E6F08" w:rsidRPr="00783E96" w:rsidRDefault="000E6F08" w:rsidP="001914EF">
      <w:pPr>
        <w:pStyle w:val="NormalWeb"/>
        <w:shd w:val="clear" w:color="auto" w:fill="FFFFFF"/>
        <w:spacing w:before="0" w:beforeAutospacing="0" w:after="0" w:afterAutospacing="0" w:line="312" w:lineRule="atLeast"/>
        <w:ind w:left="-540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20 сентября</w:t>
      </w:r>
    </w:p>
    <w:p w:rsidR="000E6F08" w:rsidRDefault="000E6F08" w:rsidP="001914EF">
      <w:pPr>
        <w:pStyle w:val="NormalWeb"/>
        <w:shd w:val="clear" w:color="auto" w:fill="FFFFFF"/>
        <w:spacing w:before="0" w:beforeAutospacing="0" w:after="0" w:afterAutospacing="0" w:line="312" w:lineRule="atLeast"/>
        <w:ind w:left="-540"/>
        <w:jc w:val="both"/>
        <w:rPr>
          <w:bCs/>
          <w:iCs/>
        </w:rPr>
      </w:pPr>
      <w:r>
        <w:rPr>
          <w:b/>
          <w:bCs/>
          <w:iCs/>
        </w:rPr>
        <w:t>С 11</w:t>
      </w:r>
      <w:r w:rsidRPr="00285C9A">
        <w:rPr>
          <w:b/>
          <w:bCs/>
          <w:iCs/>
        </w:rPr>
        <w:t xml:space="preserve">.00 -14.00 </w:t>
      </w:r>
    </w:p>
    <w:p w:rsidR="000E6F08" w:rsidRPr="00783E96" w:rsidRDefault="000E6F08" w:rsidP="001914EF">
      <w:pPr>
        <w:shd w:val="clear" w:color="auto" w:fill="FFFFFF"/>
        <w:spacing w:line="273" w:lineRule="atLeast"/>
        <w:ind w:left="-540"/>
        <w:rPr>
          <w:bCs/>
          <w:iCs/>
        </w:rPr>
      </w:pPr>
      <w:r w:rsidRPr="005D3F56">
        <w:rPr>
          <w:rFonts w:ascii="Times New Roman" w:hAnsi="Times New Roman"/>
          <w:bCs/>
          <w:iCs/>
        </w:rPr>
        <w:t xml:space="preserve">Мастер-класс - </w:t>
      </w:r>
      <w:r w:rsidRPr="005D3F56">
        <w:rPr>
          <w:rFonts w:ascii="Times New Roman" w:hAnsi="Times New Roman"/>
          <w:b/>
          <w:bCs/>
          <w:iCs/>
        </w:rPr>
        <w:t>«</w:t>
      </w:r>
      <w:r w:rsidRPr="005D3F56">
        <w:rPr>
          <w:rFonts w:ascii="Times New Roman" w:hAnsi="Times New Roman"/>
          <w:b/>
          <w:bCs/>
          <w:iCs/>
          <w:lang w:val="en-US"/>
        </w:rPr>
        <w:t>IT</w:t>
      </w:r>
      <w:r w:rsidRPr="005D3F56">
        <w:rPr>
          <w:rFonts w:ascii="Times New Roman" w:hAnsi="Times New Roman"/>
          <w:b/>
          <w:bCs/>
          <w:iCs/>
        </w:rPr>
        <w:t>-технологии. Успешный маркетинг гостиничных услуг</w:t>
      </w:r>
      <w:r w:rsidRPr="005D3F56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5D3F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D3F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Особенности маркетинга и рекламы в сфере гостеприимства, как инструмент продаж.  Интернет продвижение. Презентация проекта "Мобильный Отель</w:t>
      </w:r>
      <w:r w:rsidRPr="005D3F56">
        <w:rPr>
          <w:rFonts w:ascii="Arial" w:hAnsi="Arial" w:cs="Arial"/>
          <w:color w:val="000000"/>
          <w:sz w:val="24"/>
          <w:szCs w:val="24"/>
          <w:lang w:eastAsia="ru-RU"/>
        </w:rPr>
        <w:t>"» </w:t>
      </w:r>
      <w:r w:rsidRPr="005D3F56">
        <w:rPr>
          <w:rFonts w:ascii="Times New Roman" w:hAnsi="Times New Roman"/>
          <w:bCs/>
          <w:iCs/>
          <w:sz w:val="24"/>
          <w:szCs w:val="24"/>
        </w:rPr>
        <w:t>Калачев П., Белоконь Л. (Практитки с опытом работы в сфере гостеприимства)</w:t>
      </w: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</w:t>
      </w:r>
      <w:r w:rsidRPr="005D3F56">
        <w:rPr>
          <w:rFonts w:ascii="Times New Roman" w:hAnsi="Times New Roman"/>
          <w:b/>
          <w:bCs/>
          <w:iCs/>
          <w:sz w:val="24"/>
          <w:szCs w:val="24"/>
        </w:rPr>
        <w:t>14.00-15.00</w:t>
      </w:r>
      <w:r w:rsidRPr="005D3F56">
        <w:rPr>
          <w:rFonts w:ascii="Times New Roman" w:hAnsi="Times New Roman"/>
          <w:bCs/>
          <w:iCs/>
          <w:sz w:val="24"/>
          <w:szCs w:val="24"/>
        </w:rPr>
        <w:t xml:space="preserve"> Обед</w:t>
      </w:r>
    </w:p>
    <w:p w:rsidR="000E6F08" w:rsidRPr="00783E96" w:rsidRDefault="000E6F08" w:rsidP="001914EF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970AD5">
        <w:rPr>
          <w:rFonts w:ascii="Times New Roman" w:hAnsi="Times New Roman"/>
          <w:b/>
          <w:sz w:val="24"/>
          <w:szCs w:val="24"/>
          <w:u w:val="single"/>
        </w:rPr>
        <w:t>16.00</w:t>
      </w:r>
      <w:r w:rsidRPr="00285C9A">
        <w:rPr>
          <w:rFonts w:ascii="Times New Roman" w:hAnsi="Times New Roman"/>
          <w:b/>
          <w:sz w:val="24"/>
          <w:szCs w:val="24"/>
        </w:rPr>
        <w:t xml:space="preserve"> </w:t>
      </w:r>
      <w:r w:rsidRPr="00970AD5">
        <w:rPr>
          <w:rFonts w:ascii="Times New Roman" w:hAnsi="Times New Roman"/>
          <w:b/>
          <w:sz w:val="24"/>
          <w:szCs w:val="24"/>
          <w:u w:val="single"/>
        </w:rPr>
        <w:t>прибытие в г. Казань</w:t>
      </w:r>
    </w:p>
    <w:p w:rsidR="000E6F08" w:rsidRPr="00264A74" w:rsidRDefault="000E6F08" w:rsidP="001914EF">
      <w:pPr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 w:rsidRPr="004434D6">
        <w:rPr>
          <w:rFonts w:ascii="Times New Roman" w:hAnsi="Times New Roman"/>
          <w:b/>
          <w:sz w:val="24"/>
          <w:szCs w:val="24"/>
        </w:rPr>
        <w:t>16.00 – 19.00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4A74">
        <w:rPr>
          <w:rFonts w:ascii="Times New Roman" w:hAnsi="Times New Roman"/>
          <w:b/>
          <w:sz w:val="24"/>
          <w:szCs w:val="24"/>
        </w:rPr>
        <w:t>Экскурсия на объекты гостеприимства г. Казани (</w:t>
      </w:r>
      <w:r w:rsidRPr="00264A74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Art hotel</w:t>
      </w:r>
      <w:r w:rsidRPr="00264A74">
        <w:rPr>
          <w:rStyle w:val="apple-converted-space"/>
          <w:rFonts w:ascii="Times New Roman" w:hAnsi="Times New Roman"/>
          <w:b/>
          <w:bCs/>
          <w:color w:val="000000"/>
          <w:spacing w:val="-12"/>
          <w:sz w:val="24"/>
          <w:szCs w:val="24"/>
        </w:rPr>
        <w:t> /Шаляпин</w:t>
      </w:r>
      <w:r w:rsidRPr="00264A74">
        <w:rPr>
          <w:rFonts w:ascii="Times New Roman" w:hAnsi="Times New Roman"/>
          <w:b/>
          <w:sz w:val="24"/>
          <w:szCs w:val="24"/>
        </w:rPr>
        <w:t xml:space="preserve">) </w:t>
      </w:r>
    </w:p>
    <w:p w:rsidR="000E6F08" w:rsidRPr="00783E96" w:rsidRDefault="000E6F08" w:rsidP="001914EF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285C9A">
        <w:rPr>
          <w:rFonts w:ascii="Times New Roman" w:hAnsi="Times New Roman"/>
          <w:b/>
          <w:sz w:val="24"/>
          <w:szCs w:val="24"/>
        </w:rPr>
        <w:t>19.00-20.00</w:t>
      </w:r>
      <w:r w:rsidRPr="00285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Ужин </w:t>
      </w:r>
    </w:p>
    <w:p w:rsidR="000E6F08" w:rsidRDefault="000E6F08" w:rsidP="001914EF">
      <w:pPr>
        <w:pStyle w:val="ListParagraph"/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F08" w:rsidRDefault="000E6F08" w:rsidP="001914EF">
      <w:pPr>
        <w:pStyle w:val="ListParagraph"/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F08" w:rsidRDefault="000E6F08" w:rsidP="001914EF">
      <w:pPr>
        <w:pStyle w:val="ListParagraph"/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F08" w:rsidRDefault="000E6F08" w:rsidP="001914EF">
      <w:pPr>
        <w:pStyle w:val="ListParagraph"/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F08" w:rsidRDefault="000E6F08" w:rsidP="001914EF">
      <w:pPr>
        <w:pStyle w:val="ListParagraph"/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F08" w:rsidRDefault="000E6F08" w:rsidP="001914EF">
      <w:pPr>
        <w:pStyle w:val="ListParagraph"/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F08" w:rsidRDefault="000E6F08" w:rsidP="001914EF">
      <w:pPr>
        <w:pStyle w:val="ListParagraph"/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F08" w:rsidRDefault="000E6F08" w:rsidP="001914EF">
      <w:pPr>
        <w:pStyle w:val="ListParagraph"/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F08" w:rsidRDefault="000E6F08" w:rsidP="001914EF">
      <w:pPr>
        <w:pStyle w:val="ListParagraph"/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21 сентября</w:t>
      </w:r>
    </w:p>
    <w:p w:rsidR="000E6F08" w:rsidRPr="00783E96" w:rsidRDefault="000E6F08" w:rsidP="001914EF">
      <w:pPr>
        <w:pStyle w:val="ListParagraph"/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F08" w:rsidRPr="00264A74" w:rsidRDefault="000E6F08" w:rsidP="001914EF">
      <w:pPr>
        <w:pStyle w:val="ListParagraph"/>
        <w:spacing w:after="0" w:line="240" w:lineRule="auto"/>
        <w:ind w:left="-54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>С 10.00 – 13</w:t>
      </w:r>
      <w:r w:rsidRPr="00264A74">
        <w:rPr>
          <w:rFonts w:ascii="Times New Roman" w:hAnsi="Times New Roman"/>
          <w:b/>
        </w:rPr>
        <w:t>.00</w:t>
      </w:r>
      <w:r w:rsidRPr="00264A74">
        <w:rPr>
          <w:rFonts w:ascii="Times New Roman" w:hAnsi="Times New Roman"/>
        </w:rPr>
        <w:t xml:space="preserve"> </w:t>
      </w:r>
      <w:r w:rsidRPr="00264A74">
        <w:rPr>
          <w:rFonts w:ascii="Times New Roman" w:hAnsi="Times New Roman"/>
          <w:u w:val="single"/>
        </w:rPr>
        <w:t>Круглый стол</w:t>
      </w:r>
      <w:r w:rsidRPr="00264A74">
        <w:rPr>
          <w:rFonts w:ascii="Times New Roman" w:hAnsi="Times New Roman"/>
        </w:rPr>
        <w:t xml:space="preserve"> </w:t>
      </w:r>
      <w:r w:rsidRPr="00264A74">
        <w:rPr>
          <w:rFonts w:ascii="Times New Roman" w:hAnsi="Times New Roman"/>
          <w:b/>
        </w:rPr>
        <w:t>«</w:t>
      </w:r>
      <w:r w:rsidRPr="00264A74">
        <w:rPr>
          <w:rFonts w:ascii="Times New Roman" w:hAnsi="Times New Roman"/>
          <w:b/>
          <w:bCs/>
          <w:iCs/>
        </w:rPr>
        <w:t>Качество гостиничных услуг.</w:t>
      </w:r>
      <w:r w:rsidRPr="00264A74">
        <w:rPr>
          <w:rFonts w:ascii="Times New Roman" w:hAnsi="Times New Roman"/>
          <w:b/>
        </w:rPr>
        <w:t xml:space="preserve"> Опыт подготовки средств размещения к Универсиаде в Казани 2013г.»</w:t>
      </w:r>
      <w:r>
        <w:rPr>
          <w:rFonts w:ascii="Times New Roman" w:hAnsi="Times New Roman"/>
        </w:rPr>
        <w:t xml:space="preserve">, руководитель гостиницы </w:t>
      </w:r>
      <w:r w:rsidRPr="00264A74">
        <w:rPr>
          <w:rFonts w:ascii="Times New Roman" w:hAnsi="Times New Roman"/>
          <w:bCs/>
          <w:color w:val="000000"/>
          <w:spacing w:val="-12"/>
          <w:sz w:val="24"/>
          <w:szCs w:val="24"/>
        </w:rPr>
        <w:t>Art hotel</w:t>
      </w:r>
      <w:r w:rsidRPr="00264A74">
        <w:rPr>
          <w:rStyle w:val="apple-converted-space"/>
          <w:rFonts w:ascii="Times New Roman" w:hAnsi="Times New Roman"/>
          <w:bCs/>
          <w:color w:val="000000"/>
          <w:spacing w:val="-12"/>
          <w:sz w:val="24"/>
          <w:szCs w:val="24"/>
        </w:rPr>
        <w:t> /Шаляпин</w:t>
      </w:r>
      <w:r>
        <w:rPr>
          <w:rFonts w:ascii="Times New Roman" w:hAnsi="Times New Roman"/>
        </w:rPr>
        <w:t xml:space="preserve">, представитель ТИЦ Казани, представитель оператора по размещению ФИФА – Лана Клюева </w:t>
      </w:r>
    </w:p>
    <w:p w:rsidR="000E6F08" w:rsidRPr="00264A74" w:rsidRDefault="000E6F08" w:rsidP="001914EF">
      <w:pPr>
        <w:pStyle w:val="ListParagraph"/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 w:rsidRPr="00264A74">
        <w:rPr>
          <w:rFonts w:ascii="Times New Roman" w:hAnsi="Times New Roman"/>
          <w:b/>
          <w:sz w:val="24"/>
          <w:szCs w:val="24"/>
        </w:rPr>
        <w:t>14.00 -15.00</w:t>
      </w:r>
      <w:r w:rsidRPr="00264A74">
        <w:rPr>
          <w:rFonts w:ascii="Times New Roman" w:hAnsi="Times New Roman"/>
          <w:sz w:val="24"/>
          <w:szCs w:val="24"/>
        </w:rPr>
        <w:t xml:space="preserve"> – Обед</w:t>
      </w:r>
    </w:p>
    <w:p w:rsidR="000E6F08" w:rsidRPr="00A0316A" w:rsidRDefault="000E6F08" w:rsidP="005210B4">
      <w:pPr>
        <w:spacing w:after="0" w:line="240" w:lineRule="auto"/>
        <w:ind w:left="-540"/>
        <w:jc w:val="both"/>
        <w:rPr>
          <w:rFonts w:ascii="Times New Roman" w:hAnsi="Times New Roman"/>
          <w:bCs/>
          <w:sz w:val="24"/>
          <w:szCs w:val="24"/>
        </w:rPr>
      </w:pPr>
      <w:r w:rsidRPr="00264A74">
        <w:rPr>
          <w:rFonts w:ascii="Times New Roman" w:hAnsi="Times New Roman"/>
          <w:b/>
          <w:sz w:val="24"/>
          <w:szCs w:val="24"/>
        </w:rPr>
        <w:t>15.00 – 17.00</w:t>
      </w:r>
      <w:r w:rsidRPr="00264A74">
        <w:rPr>
          <w:rFonts w:ascii="Times New Roman" w:hAnsi="Times New Roman"/>
          <w:sz w:val="24"/>
          <w:szCs w:val="24"/>
        </w:rPr>
        <w:t xml:space="preserve"> </w:t>
      </w:r>
      <w:r w:rsidRPr="00264A74">
        <w:rPr>
          <w:rFonts w:ascii="Times New Roman" w:hAnsi="Times New Roman"/>
          <w:sz w:val="24"/>
          <w:szCs w:val="24"/>
          <w:u w:val="single"/>
        </w:rPr>
        <w:t>дебаты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0316A">
        <w:rPr>
          <w:rFonts w:ascii="Times New Roman" w:hAnsi="Times New Roman"/>
          <w:sz w:val="24"/>
          <w:szCs w:val="24"/>
        </w:rPr>
        <w:t>«</w:t>
      </w:r>
      <w:r w:rsidRPr="00A0316A">
        <w:rPr>
          <w:rFonts w:ascii="Times New Roman" w:hAnsi="Times New Roman"/>
          <w:b/>
          <w:sz w:val="24"/>
          <w:szCs w:val="24"/>
        </w:rPr>
        <w:t>Гостеприимный регион. Необходимые решения</w:t>
      </w:r>
      <w:r>
        <w:rPr>
          <w:b/>
          <w:bCs/>
          <w:iCs/>
          <w:sz w:val="24"/>
          <w:szCs w:val="24"/>
        </w:rPr>
        <w:t>»</w:t>
      </w:r>
    </w:p>
    <w:p w:rsidR="000E6F08" w:rsidRPr="00264A74" w:rsidRDefault="000E6F08" w:rsidP="001914EF">
      <w:pPr>
        <w:pStyle w:val="ListParagraph"/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 w:rsidRPr="00A0316A">
        <w:rPr>
          <w:rFonts w:ascii="Times New Roman" w:hAnsi="Times New Roman"/>
          <w:sz w:val="24"/>
          <w:szCs w:val="24"/>
        </w:rPr>
        <w:t>Участники: представители сферы гостеприимства СО и Республики Мордовия, представители администраций г.о. Тольятти, Сызрань и Самара, Саранска, общественных  объединений: НП «СГТА», Комитет при ТПП, Ассоциация красоты, Ассоциация рестораторов и кулинаров СО), образовательных профильных учреждений (МИР, МГУ, ВШПП и</w:t>
      </w:r>
      <w:r>
        <w:rPr>
          <w:rFonts w:ascii="Times New Roman" w:hAnsi="Times New Roman"/>
          <w:sz w:val="24"/>
          <w:szCs w:val="24"/>
        </w:rPr>
        <w:t xml:space="preserve"> др.)</w:t>
      </w:r>
      <w:r w:rsidRPr="00264A74">
        <w:rPr>
          <w:rFonts w:ascii="Times New Roman" w:hAnsi="Times New Roman"/>
          <w:sz w:val="24"/>
          <w:szCs w:val="24"/>
        </w:rPr>
        <w:t xml:space="preserve"> </w:t>
      </w:r>
    </w:p>
    <w:p w:rsidR="000E6F08" w:rsidRDefault="000E6F08" w:rsidP="001914EF">
      <w:pPr>
        <w:pStyle w:val="ListParagraph"/>
        <w:ind w:left="-540"/>
        <w:jc w:val="both"/>
        <w:rPr>
          <w:rFonts w:ascii="Times New Roman" w:hAnsi="Times New Roman"/>
          <w:sz w:val="24"/>
          <w:szCs w:val="24"/>
        </w:rPr>
      </w:pPr>
      <w:r w:rsidRPr="003F25D7">
        <w:rPr>
          <w:rFonts w:ascii="Times New Roman" w:hAnsi="Times New Roman"/>
          <w:b/>
          <w:sz w:val="24"/>
          <w:szCs w:val="24"/>
        </w:rPr>
        <w:t>19.00-20.00</w:t>
      </w:r>
      <w:r>
        <w:rPr>
          <w:rFonts w:ascii="Times New Roman" w:hAnsi="Times New Roman"/>
          <w:sz w:val="24"/>
          <w:szCs w:val="24"/>
        </w:rPr>
        <w:t xml:space="preserve"> Ужин</w:t>
      </w:r>
    </w:p>
    <w:p w:rsidR="000E6F08" w:rsidRDefault="000E6F08" w:rsidP="001914EF">
      <w:pPr>
        <w:pStyle w:val="ListParagraph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F08" w:rsidRDefault="000E6F08" w:rsidP="001914EF">
      <w:pPr>
        <w:pStyle w:val="ListParagraph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F08" w:rsidRDefault="000E6F08" w:rsidP="001914EF">
      <w:pPr>
        <w:pStyle w:val="ListParagraph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34D6">
        <w:rPr>
          <w:rFonts w:ascii="Times New Roman" w:hAnsi="Times New Roman"/>
          <w:b/>
          <w:sz w:val="24"/>
          <w:szCs w:val="24"/>
          <w:u w:val="single"/>
        </w:rPr>
        <w:t>22 сентября</w:t>
      </w:r>
    </w:p>
    <w:p w:rsidR="000E6F08" w:rsidRDefault="000E6F08" w:rsidP="001914EF">
      <w:pPr>
        <w:pStyle w:val="ListParagraph"/>
        <w:ind w:left="-5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E6F08" w:rsidRDefault="000E6F08" w:rsidP="001914EF">
      <w:pPr>
        <w:pStyle w:val="ListParagraph"/>
        <w:ind w:left="-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09.00 - 10.00 </w:t>
      </w:r>
      <w:r w:rsidRPr="003F25D7">
        <w:rPr>
          <w:rFonts w:ascii="Times New Roman" w:hAnsi="Times New Roman"/>
          <w:b/>
          <w:sz w:val="24"/>
          <w:szCs w:val="24"/>
        </w:rPr>
        <w:t xml:space="preserve">- </w:t>
      </w:r>
      <w:r w:rsidRPr="003F25D7">
        <w:rPr>
          <w:rFonts w:ascii="Times New Roman" w:hAnsi="Times New Roman"/>
          <w:sz w:val="24"/>
          <w:szCs w:val="24"/>
        </w:rPr>
        <w:t>Завтрак</w:t>
      </w:r>
    </w:p>
    <w:p w:rsidR="000E6F08" w:rsidRPr="00783E96" w:rsidRDefault="000E6F08" w:rsidP="001914EF">
      <w:pPr>
        <w:pStyle w:val="ListParagraph"/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11.00 </w:t>
      </w:r>
      <w:r w:rsidRPr="00783E96">
        <w:rPr>
          <w:rFonts w:ascii="Times New Roman" w:hAnsi="Times New Roman"/>
          <w:b/>
          <w:sz w:val="24"/>
          <w:szCs w:val="24"/>
        </w:rPr>
        <w:t xml:space="preserve"> </w:t>
      </w:r>
      <w:r w:rsidRPr="00783E9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Итоги, в</w:t>
      </w:r>
      <w:r w:rsidRPr="00285C9A">
        <w:rPr>
          <w:rFonts w:ascii="Times New Roman" w:hAnsi="Times New Roman"/>
          <w:b/>
          <w:sz w:val="24"/>
          <w:szCs w:val="24"/>
        </w:rPr>
        <w:t>ручение Премий и удостоверений/сертификатов участников</w:t>
      </w:r>
      <w:r w:rsidRPr="00783E96">
        <w:rPr>
          <w:rFonts w:ascii="Times New Roman" w:hAnsi="Times New Roman"/>
          <w:sz w:val="24"/>
          <w:szCs w:val="24"/>
        </w:rPr>
        <w:t xml:space="preserve">. </w:t>
      </w:r>
    </w:p>
    <w:p w:rsidR="000E6F08" w:rsidRPr="003F25D7" w:rsidRDefault="000E6F08" w:rsidP="001914EF">
      <w:pPr>
        <w:pStyle w:val="ListParagraph"/>
        <w:ind w:left="-54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12.00  - Прибытие в г. Самара</w:t>
      </w:r>
    </w:p>
    <w:sectPr w:rsidR="000E6F08" w:rsidRPr="003F25D7" w:rsidSect="002A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3BF"/>
    <w:multiLevelType w:val="hybridMultilevel"/>
    <w:tmpl w:val="6FD25A12"/>
    <w:lvl w:ilvl="0" w:tplc="2F6CCCA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6772578"/>
    <w:multiLevelType w:val="hybridMultilevel"/>
    <w:tmpl w:val="145699C8"/>
    <w:lvl w:ilvl="0" w:tplc="EB40BE8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80A1A7A"/>
    <w:multiLevelType w:val="hybridMultilevel"/>
    <w:tmpl w:val="A9302AA2"/>
    <w:lvl w:ilvl="0" w:tplc="22D6B322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AE17DB6"/>
    <w:multiLevelType w:val="hybridMultilevel"/>
    <w:tmpl w:val="712A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4E69B3"/>
    <w:multiLevelType w:val="multilevel"/>
    <w:tmpl w:val="A8C08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E40FB"/>
    <w:multiLevelType w:val="multilevel"/>
    <w:tmpl w:val="4CE4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61A2E"/>
    <w:multiLevelType w:val="multilevel"/>
    <w:tmpl w:val="7C80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653E2"/>
    <w:multiLevelType w:val="hybridMultilevel"/>
    <w:tmpl w:val="87728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F156C1"/>
    <w:multiLevelType w:val="hybridMultilevel"/>
    <w:tmpl w:val="4F6C7CDA"/>
    <w:lvl w:ilvl="0" w:tplc="B110678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3FB5441A"/>
    <w:multiLevelType w:val="hybridMultilevel"/>
    <w:tmpl w:val="5C823A0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442D41B6"/>
    <w:multiLevelType w:val="hybridMultilevel"/>
    <w:tmpl w:val="64A4430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474204A3"/>
    <w:multiLevelType w:val="hybridMultilevel"/>
    <w:tmpl w:val="2ABE195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4CC56D16"/>
    <w:multiLevelType w:val="hybridMultilevel"/>
    <w:tmpl w:val="242AA7E4"/>
    <w:lvl w:ilvl="0" w:tplc="C8BC736A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509826D7"/>
    <w:multiLevelType w:val="multilevel"/>
    <w:tmpl w:val="A318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208D8"/>
    <w:multiLevelType w:val="multilevel"/>
    <w:tmpl w:val="9702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36C6FAF"/>
    <w:multiLevelType w:val="hybridMultilevel"/>
    <w:tmpl w:val="558422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F0436BD"/>
    <w:multiLevelType w:val="hybridMultilevel"/>
    <w:tmpl w:val="ADFE6A76"/>
    <w:lvl w:ilvl="0" w:tplc="99B8A8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6F29525D"/>
    <w:multiLevelType w:val="hybridMultilevel"/>
    <w:tmpl w:val="C76C382A"/>
    <w:lvl w:ilvl="0" w:tplc="D4FA0144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8">
    <w:nsid w:val="718D7CE2"/>
    <w:multiLevelType w:val="hybridMultilevel"/>
    <w:tmpl w:val="3632AABC"/>
    <w:lvl w:ilvl="0" w:tplc="825437C0">
      <w:start w:val="1"/>
      <w:numFmt w:val="decimal"/>
      <w:lvlText w:val="%1."/>
      <w:lvlJc w:val="left"/>
      <w:pPr>
        <w:ind w:left="1004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738A3ABB"/>
    <w:multiLevelType w:val="hybridMultilevel"/>
    <w:tmpl w:val="394C6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8F46FC"/>
    <w:multiLevelType w:val="hybridMultilevel"/>
    <w:tmpl w:val="3328E602"/>
    <w:lvl w:ilvl="0" w:tplc="D0F022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8"/>
  </w:num>
  <w:num w:numId="5">
    <w:abstractNumId w:val="18"/>
  </w:num>
  <w:num w:numId="6">
    <w:abstractNumId w:val="6"/>
  </w:num>
  <w:num w:numId="7">
    <w:abstractNumId w:val="0"/>
  </w:num>
  <w:num w:numId="8">
    <w:abstractNumId w:val="12"/>
  </w:num>
  <w:num w:numId="9">
    <w:abstractNumId w:val="17"/>
  </w:num>
  <w:num w:numId="10">
    <w:abstractNumId w:val="1"/>
  </w:num>
  <w:num w:numId="11">
    <w:abstractNumId w:val="20"/>
  </w:num>
  <w:num w:numId="12">
    <w:abstractNumId w:val="16"/>
  </w:num>
  <w:num w:numId="13">
    <w:abstractNumId w:val="13"/>
  </w:num>
  <w:num w:numId="14">
    <w:abstractNumId w:val="4"/>
  </w:num>
  <w:num w:numId="15">
    <w:abstractNumId w:val="15"/>
  </w:num>
  <w:num w:numId="16">
    <w:abstractNumId w:val="7"/>
  </w:num>
  <w:num w:numId="17">
    <w:abstractNumId w:val="19"/>
  </w:num>
  <w:num w:numId="18">
    <w:abstractNumId w:val="10"/>
  </w:num>
  <w:num w:numId="19">
    <w:abstractNumId w:val="9"/>
  </w:num>
  <w:num w:numId="20">
    <w:abstractNumId w:val="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38B"/>
    <w:rsid w:val="00002AB8"/>
    <w:rsid w:val="000115BD"/>
    <w:rsid w:val="00030642"/>
    <w:rsid w:val="000619A8"/>
    <w:rsid w:val="0006790A"/>
    <w:rsid w:val="000733AF"/>
    <w:rsid w:val="000913C0"/>
    <w:rsid w:val="000B7690"/>
    <w:rsid w:val="000C581A"/>
    <w:rsid w:val="000E6F08"/>
    <w:rsid w:val="000F5972"/>
    <w:rsid w:val="000F7CBD"/>
    <w:rsid w:val="001229BA"/>
    <w:rsid w:val="00123C2E"/>
    <w:rsid w:val="00125CEC"/>
    <w:rsid w:val="0014582C"/>
    <w:rsid w:val="00146100"/>
    <w:rsid w:val="0015023A"/>
    <w:rsid w:val="00173AF2"/>
    <w:rsid w:val="00183738"/>
    <w:rsid w:val="001911B8"/>
    <w:rsid w:val="001914EF"/>
    <w:rsid w:val="001A3FD3"/>
    <w:rsid w:val="00210090"/>
    <w:rsid w:val="0021765C"/>
    <w:rsid w:val="002300FF"/>
    <w:rsid w:val="00231A36"/>
    <w:rsid w:val="00247430"/>
    <w:rsid w:val="00261F49"/>
    <w:rsid w:val="00264A74"/>
    <w:rsid w:val="00266B44"/>
    <w:rsid w:val="00281942"/>
    <w:rsid w:val="00282E6C"/>
    <w:rsid w:val="00285C9A"/>
    <w:rsid w:val="002A0773"/>
    <w:rsid w:val="002A37BD"/>
    <w:rsid w:val="002D111B"/>
    <w:rsid w:val="002E0CD0"/>
    <w:rsid w:val="002E0D6A"/>
    <w:rsid w:val="002F03D1"/>
    <w:rsid w:val="002F2D8F"/>
    <w:rsid w:val="00301915"/>
    <w:rsid w:val="0030734B"/>
    <w:rsid w:val="00316DCD"/>
    <w:rsid w:val="00320C0F"/>
    <w:rsid w:val="00332C71"/>
    <w:rsid w:val="003571D2"/>
    <w:rsid w:val="003B24F0"/>
    <w:rsid w:val="003D3EE6"/>
    <w:rsid w:val="003D7D52"/>
    <w:rsid w:val="003E45CC"/>
    <w:rsid w:val="003F25D7"/>
    <w:rsid w:val="003F29E6"/>
    <w:rsid w:val="003F2B5D"/>
    <w:rsid w:val="00413787"/>
    <w:rsid w:val="004170BD"/>
    <w:rsid w:val="00425421"/>
    <w:rsid w:val="00432D21"/>
    <w:rsid w:val="00435B6B"/>
    <w:rsid w:val="004434D6"/>
    <w:rsid w:val="00465454"/>
    <w:rsid w:val="004726D4"/>
    <w:rsid w:val="00472A8E"/>
    <w:rsid w:val="00473E43"/>
    <w:rsid w:val="00482B52"/>
    <w:rsid w:val="004A109F"/>
    <w:rsid w:val="004A4A0B"/>
    <w:rsid w:val="004E4DD8"/>
    <w:rsid w:val="004F1F38"/>
    <w:rsid w:val="004F200E"/>
    <w:rsid w:val="00502768"/>
    <w:rsid w:val="005057CF"/>
    <w:rsid w:val="005069B1"/>
    <w:rsid w:val="005210B4"/>
    <w:rsid w:val="0053270A"/>
    <w:rsid w:val="00532E98"/>
    <w:rsid w:val="00541597"/>
    <w:rsid w:val="0055127C"/>
    <w:rsid w:val="005610C8"/>
    <w:rsid w:val="00575E76"/>
    <w:rsid w:val="00580641"/>
    <w:rsid w:val="005B7C07"/>
    <w:rsid w:val="005D3F56"/>
    <w:rsid w:val="005E29F6"/>
    <w:rsid w:val="005E37DE"/>
    <w:rsid w:val="005F5D35"/>
    <w:rsid w:val="00614C0F"/>
    <w:rsid w:val="00621A03"/>
    <w:rsid w:val="006276C2"/>
    <w:rsid w:val="0065638E"/>
    <w:rsid w:val="00673CD9"/>
    <w:rsid w:val="00694655"/>
    <w:rsid w:val="006A5CE5"/>
    <w:rsid w:val="006C5D5E"/>
    <w:rsid w:val="006D419A"/>
    <w:rsid w:val="006D462C"/>
    <w:rsid w:val="006E0163"/>
    <w:rsid w:val="006E4E9A"/>
    <w:rsid w:val="006F6735"/>
    <w:rsid w:val="007537DB"/>
    <w:rsid w:val="007617EA"/>
    <w:rsid w:val="00783E96"/>
    <w:rsid w:val="007F038B"/>
    <w:rsid w:val="007F3CD7"/>
    <w:rsid w:val="00801EF2"/>
    <w:rsid w:val="00804614"/>
    <w:rsid w:val="008074E1"/>
    <w:rsid w:val="008116DA"/>
    <w:rsid w:val="00837A4A"/>
    <w:rsid w:val="00840FD9"/>
    <w:rsid w:val="00845EE8"/>
    <w:rsid w:val="0085694C"/>
    <w:rsid w:val="008611B0"/>
    <w:rsid w:val="00876F2A"/>
    <w:rsid w:val="008A04D9"/>
    <w:rsid w:val="008A5134"/>
    <w:rsid w:val="008D283F"/>
    <w:rsid w:val="008E445C"/>
    <w:rsid w:val="00917DB1"/>
    <w:rsid w:val="00926FB6"/>
    <w:rsid w:val="00943B0E"/>
    <w:rsid w:val="00945C19"/>
    <w:rsid w:val="00950030"/>
    <w:rsid w:val="009559A7"/>
    <w:rsid w:val="00970AD5"/>
    <w:rsid w:val="0098097B"/>
    <w:rsid w:val="00993C4B"/>
    <w:rsid w:val="009A21AC"/>
    <w:rsid w:val="009B20B1"/>
    <w:rsid w:val="009B3255"/>
    <w:rsid w:val="009C3E5D"/>
    <w:rsid w:val="009E4A56"/>
    <w:rsid w:val="00A02AF1"/>
    <w:rsid w:val="00A0316A"/>
    <w:rsid w:val="00A176FF"/>
    <w:rsid w:val="00A20F69"/>
    <w:rsid w:val="00A2743B"/>
    <w:rsid w:val="00A744C8"/>
    <w:rsid w:val="00A7755B"/>
    <w:rsid w:val="00A77BC6"/>
    <w:rsid w:val="00A92940"/>
    <w:rsid w:val="00A9753B"/>
    <w:rsid w:val="00AA4DC0"/>
    <w:rsid w:val="00AA79EC"/>
    <w:rsid w:val="00AC4FC5"/>
    <w:rsid w:val="00AD2C91"/>
    <w:rsid w:val="00AD41CA"/>
    <w:rsid w:val="00AE7D45"/>
    <w:rsid w:val="00AF5071"/>
    <w:rsid w:val="00B004AC"/>
    <w:rsid w:val="00B318A2"/>
    <w:rsid w:val="00B3690E"/>
    <w:rsid w:val="00B5167B"/>
    <w:rsid w:val="00B811D5"/>
    <w:rsid w:val="00B944DA"/>
    <w:rsid w:val="00B94C33"/>
    <w:rsid w:val="00BB2C65"/>
    <w:rsid w:val="00BB36A2"/>
    <w:rsid w:val="00BC4259"/>
    <w:rsid w:val="00BD182C"/>
    <w:rsid w:val="00BE222E"/>
    <w:rsid w:val="00BE43D7"/>
    <w:rsid w:val="00BE6428"/>
    <w:rsid w:val="00BF24B2"/>
    <w:rsid w:val="00C01B98"/>
    <w:rsid w:val="00C20060"/>
    <w:rsid w:val="00C21589"/>
    <w:rsid w:val="00C24CB7"/>
    <w:rsid w:val="00C350C2"/>
    <w:rsid w:val="00C45657"/>
    <w:rsid w:val="00C9126A"/>
    <w:rsid w:val="00CA44D2"/>
    <w:rsid w:val="00CB66B7"/>
    <w:rsid w:val="00CC40CE"/>
    <w:rsid w:val="00CD3F18"/>
    <w:rsid w:val="00CE0AB7"/>
    <w:rsid w:val="00D030BD"/>
    <w:rsid w:val="00D20A3F"/>
    <w:rsid w:val="00D43A11"/>
    <w:rsid w:val="00D45492"/>
    <w:rsid w:val="00D72392"/>
    <w:rsid w:val="00DB3903"/>
    <w:rsid w:val="00DE0CBB"/>
    <w:rsid w:val="00DE4FBA"/>
    <w:rsid w:val="00E347BB"/>
    <w:rsid w:val="00E350AE"/>
    <w:rsid w:val="00E42727"/>
    <w:rsid w:val="00E5032F"/>
    <w:rsid w:val="00E751D0"/>
    <w:rsid w:val="00E92A26"/>
    <w:rsid w:val="00EA125F"/>
    <w:rsid w:val="00EC184B"/>
    <w:rsid w:val="00EC2871"/>
    <w:rsid w:val="00EE374C"/>
    <w:rsid w:val="00EE6B7A"/>
    <w:rsid w:val="00F02A6F"/>
    <w:rsid w:val="00F11508"/>
    <w:rsid w:val="00F13A84"/>
    <w:rsid w:val="00F264E2"/>
    <w:rsid w:val="00F331B5"/>
    <w:rsid w:val="00F37275"/>
    <w:rsid w:val="00F429D3"/>
    <w:rsid w:val="00F917FB"/>
    <w:rsid w:val="00FA5EF2"/>
    <w:rsid w:val="00FB2C18"/>
    <w:rsid w:val="00FB54B2"/>
    <w:rsid w:val="00FB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73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A74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744C8"/>
    <w:rPr>
      <w:rFonts w:ascii="Times New Roman" w:hAnsi="Times New Roman" w:cs="Times New Roman"/>
      <w:b/>
      <w:sz w:val="27"/>
      <w:lang w:eastAsia="ru-RU"/>
    </w:rPr>
  </w:style>
  <w:style w:type="paragraph" w:styleId="ListParagraph">
    <w:name w:val="List Paragraph"/>
    <w:basedOn w:val="Normal"/>
    <w:uiPriority w:val="99"/>
    <w:qFormat/>
    <w:rsid w:val="00D030BD"/>
    <w:pPr>
      <w:ind w:left="720"/>
      <w:contextualSpacing/>
    </w:pPr>
  </w:style>
  <w:style w:type="character" w:customStyle="1" w:styleId="apple-converted-space">
    <w:name w:val="apple-converted-space"/>
    <w:uiPriority w:val="99"/>
    <w:rsid w:val="006C5D5E"/>
  </w:style>
  <w:style w:type="paragraph" w:styleId="NormalWeb">
    <w:name w:val="Normal (Web)"/>
    <w:basedOn w:val="Normal"/>
    <w:uiPriority w:val="99"/>
    <w:rsid w:val="002176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A92940"/>
    <w:rPr>
      <w:rFonts w:cs="Times New Roman"/>
      <w:i/>
    </w:rPr>
  </w:style>
  <w:style w:type="character" w:styleId="Strong">
    <w:name w:val="Strong"/>
    <w:basedOn w:val="DefaultParagraphFont"/>
    <w:uiPriority w:val="99"/>
    <w:qFormat/>
    <w:locked/>
    <w:rsid w:val="002E0CD0"/>
    <w:rPr>
      <w:rFonts w:cs="Times New Roman"/>
      <w:b/>
    </w:rPr>
  </w:style>
  <w:style w:type="paragraph" w:customStyle="1" w:styleId="2013">
    <w:name w:val="2013"/>
    <w:basedOn w:val="Normal"/>
    <w:uiPriority w:val="99"/>
    <w:rsid w:val="00D454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684</Words>
  <Characters>3899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Ирина</dc:creator>
  <cp:keywords/>
  <dc:description/>
  <cp:lastModifiedBy>Ирина</cp:lastModifiedBy>
  <cp:revision>2</cp:revision>
  <dcterms:created xsi:type="dcterms:W3CDTF">2014-09-15T16:17:00Z</dcterms:created>
  <dcterms:modified xsi:type="dcterms:W3CDTF">2014-09-15T16:17:00Z</dcterms:modified>
</cp:coreProperties>
</file>