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-41.4pt;margin-top:-.9pt;width:180pt;height:62.5pt;z-index:251658240;visibility:visible" filled="t" fillcolor="#eeece1">
            <v:imagedata r:id="rId5" o:title=""/>
            <w10:wrap type="square"/>
          </v:shape>
        </w:pict>
      </w: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Pr="002675B4" w:rsidRDefault="002E7CD0" w:rsidP="009B68BA">
      <w:pPr>
        <w:spacing w:after="0" w:line="240" w:lineRule="auto"/>
        <w:ind w:left="-851"/>
        <w:jc w:val="center"/>
        <w:rPr>
          <w:rStyle w:val="a"/>
          <w:bCs/>
        </w:rPr>
      </w:pPr>
      <w:r w:rsidRPr="0038327E">
        <w:rPr>
          <w:rStyle w:val="a"/>
          <w:b w:val="0"/>
          <w:bCs/>
          <w:smallCaps w:val="0"/>
        </w:rPr>
        <w:pict>
          <v:rect id="_x0000_i1025" style="width:510.3pt;height:1pt" o:hralign="center" o:hrstd="t" o:hr="t" fillcolor="#a0a0a0" stroked="f"/>
        </w:pict>
      </w:r>
    </w:p>
    <w:p w:rsidR="002E7CD0" w:rsidRPr="002675B4" w:rsidRDefault="002E7CD0" w:rsidP="009B68BA">
      <w:pPr>
        <w:spacing w:after="0" w:line="240" w:lineRule="auto"/>
        <w:ind w:left="-851"/>
        <w:jc w:val="center"/>
        <w:rPr>
          <w:b/>
          <w:sz w:val="16"/>
          <w:szCs w:val="16"/>
        </w:rPr>
      </w:pPr>
      <w:r w:rsidRPr="002675B4">
        <w:rPr>
          <w:rFonts w:ascii="Times New Roman" w:hAnsi="Times New Roman"/>
          <w:b/>
          <w:sz w:val="16"/>
          <w:szCs w:val="16"/>
        </w:rPr>
        <w:t xml:space="preserve">443099, ул. Куйбышева 88; </w:t>
      </w:r>
      <w:r w:rsidRPr="00716B02">
        <w:rPr>
          <w:rFonts w:ascii="Times New Roman" w:hAnsi="Times New Roman"/>
          <w:b/>
          <w:sz w:val="16"/>
          <w:szCs w:val="16"/>
        </w:rPr>
        <w:t>факс: 8(846)3337031</w:t>
      </w:r>
      <w:r>
        <w:rPr>
          <w:rFonts w:ascii="Times New Roman" w:hAnsi="Times New Roman"/>
          <w:b/>
          <w:sz w:val="16"/>
          <w:szCs w:val="16"/>
        </w:rPr>
        <w:t xml:space="preserve">; </w:t>
      </w:r>
      <w:r w:rsidRPr="002675B4">
        <w:rPr>
          <w:rFonts w:ascii="Times New Roman" w:hAnsi="Times New Roman"/>
          <w:b/>
          <w:sz w:val="16"/>
          <w:szCs w:val="16"/>
        </w:rPr>
        <w:t>ИНН 6317700588; КПП: 631701001;ОГРН:1126300003367 учетный №: 6314030743</w:t>
      </w: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присуждении </w:t>
      </w: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Премии «ЗНАК КАЧЕСТВА ГОСТИНИЧНЫХ УСЛУГ 2014г.»</w:t>
      </w: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81B7A">
        <w:rPr>
          <w:rFonts w:ascii="Times New Roman" w:hAnsi="Times New Roman"/>
          <w:b/>
          <w:sz w:val="24"/>
          <w:szCs w:val="24"/>
        </w:rPr>
        <w:pict>
          <v:shape id="_x0000_i1026" type="#_x0000_t75" style="width:90.6pt;height:100.8pt">
            <v:imagedata r:id="rId6" o:title=""/>
          </v:shape>
        </w:pict>
      </w:r>
    </w:p>
    <w:p w:rsidR="002E7CD0" w:rsidRDefault="002E7CD0" w:rsidP="009B68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CD0" w:rsidRPr="00EB0119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EB0119">
        <w:rPr>
          <w:rFonts w:ascii="Times New Roman" w:hAnsi="Times New Roman"/>
          <w:sz w:val="24"/>
          <w:szCs w:val="24"/>
        </w:rPr>
        <w:t>.Премия учреждена в целях повышения качества гостиничных услуг Самарской области, мотивации повышения квалификации персонала гостиниц, а так же профессиональной подготовки Руководителей гостиниц в рамках подготовки приёма ЧМ 2018г.</w:t>
      </w:r>
    </w:p>
    <w:p w:rsidR="002E7CD0" w:rsidRPr="00EB0119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19">
        <w:rPr>
          <w:rFonts w:ascii="Times New Roman" w:hAnsi="Times New Roman"/>
          <w:sz w:val="24"/>
          <w:szCs w:val="24"/>
        </w:rPr>
        <w:t>2.Учредителем и организатором на соискания премии является НП «Самарская гостинично-туристская ассоциация».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19">
        <w:rPr>
          <w:rFonts w:ascii="Times New Roman" w:hAnsi="Times New Roman"/>
          <w:sz w:val="24"/>
          <w:szCs w:val="24"/>
        </w:rPr>
        <w:t>3. Награда присуждается организации вне зависимости от форм собственности, места регистрации,</w:t>
      </w:r>
      <w:r>
        <w:rPr>
          <w:rFonts w:ascii="Times New Roman" w:hAnsi="Times New Roman"/>
          <w:sz w:val="24"/>
          <w:szCs w:val="24"/>
        </w:rPr>
        <w:t xml:space="preserve"> с фактическим адресом </w:t>
      </w:r>
      <w:r w:rsidRPr="00EB0119">
        <w:rPr>
          <w:rFonts w:ascii="Times New Roman" w:hAnsi="Times New Roman"/>
          <w:sz w:val="24"/>
          <w:szCs w:val="24"/>
        </w:rPr>
        <w:t xml:space="preserve">на территории Самарской области и </w:t>
      </w:r>
      <w:r>
        <w:rPr>
          <w:rFonts w:ascii="Times New Roman" w:hAnsi="Times New Roman"/>
          <w:sz w:val="24"/>
          <w:szCs w:val="24"/>
        </w:rPr>
        <w:t xml:space="preserve">при выполнении условий : классификация гостиницы или средства размещения, повышение квалификации всего персонала гостиниц и профессиональная подготовка руководителей гостиницы. 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Награда присуждается путём определения лучших из числа претендентов, при выполнении всех условий. (экспертные оценки свидетельств категории отеля, удостоверений о повышении квалификации всего персонала гостиницы, Диплом о профильном образовании или переподготовке у Руководителя гостиницы).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Награда «ЗНАК КАЧЕСТВА ГОСТИНИЧНЫХ УСЛУГ» может изменять свой дизайн, сохраняя формулировку.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Решение о присуждении решает наградной совет (3 чел.), опираясь на документально заверенные проведённые мероприятия по повышению качества услуг и обслуживания.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Победители получают Грамоты и знак-символ с надписью «ЗНАК КАЧЕСТВА ГОСТИНИЧНЫХ УСЛУГ» установленного образца.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Победитель получает право использовать награду и её изображение в рекламных целях.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Награждение победителей проходит в присутствии представителей власти, СМИ.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Изготовление почётных грамот, знаков, а так же финансирование торжественной церемонии производиться из взносов, спонсорских средств и  др. законных поступлений.</w:t>
      </w:r>
    </w:p>
    <w:p w:rsidR="002E7CD0" w:rsidRDefault="002E7CD0" w:rsidP="00881B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7CD0" w:rsidRDefault="002E7CD0" w:rsidP="00987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E7CD0" w:rsidSect="009B68B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4CB7"/>
    <w:multiLevelType w:val="multilevel"/>
    <w:tmpl w:val="D93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05555"/>
    <w:multiLevelType w:val="multilevel"/>
    <w:tmpl w:val="DBCC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CC8"/>
    <w:rsid w:val="00042D82"/>
    <w:rsid w:val="00072373"/>
    <w:rsid w:val="00155F9F"/>
    <w:rsid w:val="001B063F"/>
    <w:rsid w:val="002675B4"/>
    <w:rsid w:val="00295C40"/>
    <w:rsid w:val="002E7CD0"/>
    <w:rsid w:val="002F6D6B"/>
    <w:rsid w:val="0038327E"/>
    <w:rsid w:val="00437D1B"/>
    <w:rsid w:val="004F35CC"/>
    <w:rsid w:val="00515994"/>
    <w:rsid w:val="005329DE"/>
    <w:rsid w:val="005A65B4"/>
    <w:rsid w:val="005B45D5"/>
    <w:rsid w:val="0066530B"/>
    <w:rsid w:val="006A0D0D"/>
    <w:rsid w:val="006C566E"/>
    <w:rsid w:val="00704BD7"/>
    <w:rsid w:val="0071287E"/>
    <w:rsid w:val="00716B02"/>
    <w:rsid w:val="00881B7A"/>
    <w:rsid w:val="00932B03"/>
    <w:rsid w:val="0094208D"/>
    <w:rsid w:val="00951DE8"/>
    <w:rsid w:val="0098737A"/>
    <w:rsid w:val="009B68BA"/>
    <w:rsid w:val="00A80A72"/>
    <w:rsid w:val="00AA529A"/>
    <w:rsid w:val="00B069C3"/>
    <w:rsid w:val="00B73F35"/>
    <w:rsid w:val="00C30AC0"/>
    <w:rsid w:val="00C853B8"/>
    <w:rsid w:val="00D742B7"/>
    <w:rsid w:val="00DE67F6"/>
    <w:rsid w:val="00E57E6E"/>
    <w:rsid w:val="00EB0119"/>
    <w:rsid w:val="00EC0CC8"/>
    <w:rsid w:val="00F16AC9"/>
    <w:rsid w:val="00F34704"/>
    <w:rsid w:val="00F6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D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EB01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125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EC0CC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C0CC8"/>
    <w:rPr>
      <w:rFonts w:cs="Times New Roman"/>
    </w:rPr>
  </w:style>
  <w:style w:type="character" w:customStyle="1" w:styleId="offlinehide">
    <w:name w:val="offline__hide"/>
    <w:basedOn w:val="DefaultParagraphFont"/>
    <w:uiPriority w:val="99"/>
    <w:rsid w:val="00EC0CC8"/>
    <w:rPr>
      <w:rFonts w:cs="Times New Roman"/>
    </w:rPr>
  </w:style>
  <w:style w:type="character" w:customStyle="1" w:styleId="answerbarlink">
    <w:name w:val="answerbar__link"/>
    <w:basedOn w:val="DefaultParagraphFont"/>
    <w:uiPriority w:val="99"/>
    <w:rsid w:val="00EC0CC8"/>
    <w:rPr>
      <w:rFonts w:cs="Times New Roman"/>
    </w:rPr>
  </w:style>
  <w:style w:type="character" w:customStyle="1" w:styleId="answerbarlinktext">
    <w:name w:val="answerbar__link__text"/>
    <w:basedOn w:val="DefaultParagraphFont"/>
    <w:uiPriority w:val="99"/>
    <w:rsid w:val="00EC0CC8"/>
    <w:rPr>
      <w:rFonts w:cs="Times New Roman"/>
    </w:rPr>
  </w:style>
  <w:style w:type="character" w:customStyle="1" w:styleId="toolbaricons">
    <w:name w:val="toolbar__icons"/>
    <w:basedOn w:val="DefaultParagraphFont"/>
    <w:uiPriority w:val="99"/>
    <w:rsid w:val="00EC0CC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C0CC8"/>
    <w:rPr>
      <w:rFonts w:cs="Times New Roman"/>
      <w:color w:val="0000FF"/>
      <w:u w:val="single"/>
    </w:rPr>
  </w:style>
  <w:style w:type="character" w:customStyle="1" w:styleId="toolbarbuttons">
    <w:name w:val="toolbar__buttons"/>
    <w:basedOn w:val="DefaultParagraphFont"/>
    <w:uiPriority w:val="99"/>
    <w:rsid w:val="00EC0CC8"/>
    <w:rPr>
      <w:rFonts w:cs="Times New Roman"/>
    </w:rPr>
  </w:style>
  <w:style w:type="character" w:customStyle="1" w:styleId="js-spam-txt">
    <w:name w:val="js-spam-txt"/>
    <w:basedOn w:val="DefaultParagraphFont"/>
    <w:uiPriority w:val="99"/>
    <w:rsid w:val="00EC0CC8"/>
    <w:rPr>
      <w:rFonts w:cs="Times New Roman"/>
    </w:rPr>
  </w:style>
  <w:style w:type="character" w:customStyle="1" w:styleId="dropdownbuttontext">
    <w:name w:val="dropdown__button__text"/>
    <w:basedOn w:val="DefaultParagraphFont"/>
    <w:uiPriority w:val="99"/>
    <w:rsid w:val="00EC0CC8"/>
    <w:rPr>
      <w:rFonts w:cs="Times New Roman"/>
    </w:rPr>
  </w:style>
  <w:style w:type="character" w:customStyle="1" w:styleId="pagingitemtext">
    <w:name w:val="paging__item__text"/>
    <w:basedOn w:val="DefaultParagraphFont"/>
    <w:uiPriority w:val="99"/>
    <w:rsid w:val="00EC0CC8"/>
    <w:rPr>
      <w:rFonts w:cs="Times New Roman"/>
    </w:rPr>
  </w:style>
  <w:style w:type="character" w:customStyle="1" w:styleId="nwa-button-tabnick">
    <w:name w:val="nwa-button-tab__nick"/>
    <w:basedOn w:val="DefaultParagraphFont"/>
    <w:uiPriority w:val="99"/>
    <w:rsid w:val="00EC0C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CC8"/>
    <w:rPr>
      <w:rFonts w:ascii="Tahoma" w:hAnsi="Tahoma" w:cs="Tahoma"/>
      <w:sz w:val="16"/>
      <w:szCs w:val="16"/>
    </w:rPr>
  </w:style>
  <w:style w:type="character" w:customStyle="1" w:styleId="a">
    <w:name w:val="Сильная ссылка"/>
    <w:uiPriority w:val="99"/>
    <w:rsid w:val="009B68BA"/>
    <w:rPr>
      <w:b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semiHidden/>
    <w:rsid w:val="00B73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1375813670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1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81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81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81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8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8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81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1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81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81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813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813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813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813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813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813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813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5813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813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813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5813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8136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8137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5813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813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5813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5813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58136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758136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81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1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81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0"/>
                                                                                              <w:divBdr>
                                                                                                <w:top w:val="single" w:sz="6" w:space="5" w:color="AAAEB7"/>
                                                                                                <w:left w:val="single" w:sz="6" w:space="8" w:color="AAAEB7"/>
                                                                                                <w:bottom w:val="single" w:sz="6" w:space="3" w:color="AAAEB7"/>
                                                                                                <w:right w:val="single" w:sz="6" w:space="0" w:color="AAAEB7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81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81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3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2" w:space="3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813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813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813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813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813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813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813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279</Words>
  <Characters>1595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2014-09-15T18:17:00Z</dcterms:created>
  <dcterms:modified xsi:type="dcterms:W3CDTF">2014-09-15T18:17:00Z</dcterms:modified>
</cp:coreProperties>
</file>